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20499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Załącznik Nr 5</w:t>
      </w:r>
    </w:p>
    <w:p w:rsidR="0028214F" w:rsidRPr="00F462CD" w:rsidRDefault="0028214F" w:rsidP="0028214F">
      <w:pPr>
        <w:pStyle w:val="Nagwek"/>
        <w:spacing w:line="276" w:lineRule="auto"/>
        <w:ind w:left="1843" w:hanging="1843"/>
        <w:jc w:val="center"/>
        <w:rPr>
          <w:b/>
        </w:rPr>
      </w:pPr>
      <w:r w:rsidRPr="00F462CD">
        <w:rPr>
          <w:b/>
        </w:rPr>
        <w:t>Umowa Nr ………..</w:t>
      </w:r>
    </w:p>
    <w:p w:rsidR="0028214F" w:rsidRPr="00F462CD" w:rsidRDefault="0028214F" w:rsidP="0028214F">
      <w:pPr>
        <w:pStyle w:val="Nagwek"/>
        <w:tabs>
          <w:tab w:val="clear" w:pos="4536"/>
          <w:tab w:val="clear" w:pos="9072"/>
        </w:tabs>
        <w:spacing w:line="276" w:lineRule="auto"/>
        <w:jc w:val="both"/>
        <w:rPr>
          <w:rFonts w:eastAsia="Batang"/>
          <w:b/>
        </w:rPr>
      </w:pP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rPr>
          <w:rFonts w:eastAsia="Batang"/>
        </w:rPr>
        <w:t>zawarta w dniu ………………………………………….  roku w Białej Podlaskiej pomiędzy:</w:t>
      </w: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rPr>
          <w:rFonts w:eastAsia="Batang"/>
          <w:b/>
        </w:rPr>
        <w:t>Powiatem Bialskim - Powiatowym Centrum Pomocy Rodzinie</w:t>
      </w:r>
      <w:r w:rsidRPr="00F462CD">
        <w:rPr>
          <w:rFonts w:eastAsia="Batang"/>
        </w:rPr>
        <w:t>,</w:t>
      </w: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rPr>
          <w:rFonts w:eastAsia="Batang"/>
        </w:rPr>
        <w:t xml:space="preserve">21-500 Biała Podlaska, ul. Brzeska 41, </w:t>
      </w: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rPr>
          <w:rFonts w:eastAsia="Batang"/>
        </w:rPr>
        <w:t>reprezentowanym przez:</w:t>
      </w: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rPr>
          <w:rFonts w:eastAsia="Batang"/>
        </w:rPr>
        <w:t xml:space="preserve">Halinę </w:t>
      </w:r>
      <w:proofErr w:type="spellStart"/>
      <w:r w:rsidRPr="00F462CD">
        <w:rPr>
          <w:rFonts w:eastAsia="Batang"/>
        </w:rPr>
        <w:t>Mincewicz</w:t>
      </w:r>
      <w:proofErr w:type="spellEnd"/>
      <w:r w:rsidRPr="00F462CD">
        <w:rPr>
          <w:rFonts w:eastAsia="Batang"/>
        </w:rPr>
        <w:t xml:space="preserve">  – Dyrektora PCPR,</w:t>
      </w:r>
    </w:p>
    <w:p w:rsidR="0028214F" w:rsidRPr="00F462CD" w:rsidRDefault="0028214F" w:rsidP="0028214F">
      <w:pPr>
        <w:jc w:val="both"/>
        <w:rPr>
          <w:bCs w:val="0"/>
        </w:rPr>
      </w:pPr>
      <w:r>
        <w:rPr>
          <w:rFonts w:eastAsia="Batang"/>
        </w:rPr>
        <w:t xml:space="preserve">zwanym w dalszej treści umowy </w:t>
      </w:r>
      <w:r w:rsidRPr="00F462CD">
        <w:rPr>
          <w:rFonts w:eastAsia="Batang"/>
        </w:rPr>
        <w:t>Zamawiającym</w:t>
      </w:r>
      <w:r w:rsidRPr="00F462CD">
        <w:tab/>
      </w:r>
      <w:r w:rsidRPr="00F462CD">
        <w:tab/>
      </w:r>
      <w:r w:rsidRPr="00F462CD">
        <w:tab/>
      </w:r>
      <w:r w:rsidRPr="00F462CD">
        <w:tab/>
      </w:r>
      <w:r w:rsidRPr="00F462CD">
        <w:tab/>
      </w:r>
      <w:r w:rsidRPr="00F462CD">
        <w:tab/>
      </w:r>
    </w:p>
    <w:p w:rsidR="0028214F" w:rsidRPr="00F462CD" w:rsidRDefault="0028214F" w:rsidP="0028214F">
      <w:pPr>
        <w:jc w:val="both"/>
        <w:rPr>
          <w:rFonts w:eastAsia="Batang"/>
        </w:rPr>
      </w:pPr>
      <w:r w:rsidRPr="00F462CD">
        <w:t>a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………………………………………………………………………..……………………..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……………………………………………………………………………………………….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reprezentowanym  przez: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1……………………………………………………………….………………..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2………………………………………………………………..……………….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>zwanym dalej Wykonawcą.</w:t>
      </w: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</w:p>
    <w:p w:rsidR="0028214F" w:rsidRPr="00F462CD" w:rsidRDefault="0028214F" w:rsidP="0028214F">
      <w:pPr>
        <w:pStyle w:val="Standard"/>
        <w:tabs>
          <w:tab w:val="left" w:pos="300"/>
          <w:tab w:val="left" w:pos="350"/>
        </w:tabs>
        <w:spacing w:line="276" w:lineRule="auto"/>
        <w:jc w:val="both"/>
        <w:rPr>
          <w:bCs/>
          <w:sz w:val="24"/>
          <w:szCs w:val="24"/>
        </w:rPr>
      </w:pPr>
      <w:r w:rsidRPr="00F462CD">
        <w:rPr>
          <w:bCs/>
          <w:sz w:val="24"/>
          <w:szCs w:val="24"/>
        </w:rPr>
        <w:t xml:space="preserve">na podstawie </w:t>
      </w:r>
      <w:r>
        <w:rPr>
          <w:bCs/>
          <w:sz w:val="24"/>
          <w:szCs w:val="24"/>
        </w:rPr>
        <w:t>zapytania o cenę zamieszczonego w bazie konkurencyjności</w:t>
      </w:r>
      <w:r w:rsidRPr="00F462CD">
        <w:rPr>
          <w:bCs/>
          <w:sz w:val="24"/>
          <w:szCs w:val="24"/>
        </w:rPr>
        <w:t xml:space="preserve"> została zawarta umowa o następującej treści:</w:t>
      </w:r>
    </w:p>
    <w:p w:rsidR="0028214F" w:rsidRPr="00F462CD" w:rsidRDefault="0028214F" w:rsidP="0028214F">
      <w:pPr>
        <w:jc w:val="center"/>
        <w:rPr>
          <w:b/>
        </w:rPr>
      </w:pPr>
      <w:r w:rsidRPr="00F462CD">
        <w:rPr>
          <w:b/>
        </w:rPr>
        <w:t>§ 1</w:t>
      </w:r>
    </w:p>
    <w:p w:rsidR="0028214F" w:rsidRPr="0028214F" w:rsidRDefault="0028214F" w:rsidP="0028214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</w:rPr>
      </w:pPr>
      <w:r w:rsidRPr="0028214F">
        <w:rPr>
          <w:rFonts w:ascii="Times New Roman" w:hAnsi="Times New Roman"/>
        </w:rPr>
        <w:t xml:space="preserve">Przedmiotem zamówienia jest usługa zorganizowania i przeprowadzenia </w:t>
      </w:r>
      <w:r w:rsidR="00F07B10" w:rsidRPr="004D1365">
        <w:rPr>
          <w:i/>
        </w:rPr>
        <w:t xml:space="preserve">Szkolenie w wymiarze 10 godzin dla </w:t>
      </w:r>
      <w:r w:rsidR="004753D5">
        <w:rPr>
          <w:i/>
        </w:rPr>
        <w:t>8</w:t>
      </w:r>
      <w:r w:rsidR="00F07B10" w:rsidRPr="004D1365">
        <w:rPr>
          <w:i/>
        </w:rPr>
        <w:t xml:space="preserve"> koordynatorów pieczy zastępczej pt. „Jak pracować z dzieckiem po zmianie środowiska – umieszczenie w rodzinie zastępczej, przejście z placówki opiekuńczo wychowawczej do rodziny zastępczej.</w:t>
      </w:r>
      <w:r w:rsidRPr="0028214F">
        <w:rPr>
          <w:rFonts w:ascii="Times New Roman" w:hAnsi="Times New Roman"/>
        </w:rPr>
        <w:t>”</w:t>
      </w:r>
    </w:p>
    <w:p w:rsidR="0028214F" w:rsidRPr="00F462CD" w:rsidRDefault="0028214F" w:rsidP="0028214F">
      <w:pPr>
        <w:pStyle w:val="Akapitzlist"/>
        <w:numPr>
          <w:ilvl w:val="0"/>
          <w:numId w:val="23"/>
        </w:numPr>
        <w:suppressAutoHyphens/>
        <w:spacing w:after="0" w:line="240" w:lineRule="auto"/>
        <w:contextualSpacing w:val="0"/>
        <w:jc w:val="both"/>
      </w:pPr>
      <w:r>
        <w:t>Informacja o ogłoszeniu</w:t>
      </w:r>
      <w:r w:rsidRPr="00F462CD">
        <w:t xml:space="preserve"> wraz z ofert</w:t>
      </w:r>
      <w:r w:rsidRPr="00F462CD">
        <w:rPr>
          <w:rFonts w:eastAsia="TimesNewRoman"/>
        </w:rPr>
        <w:t xml:space="preserve">ą </w:t>
      </w:r>
      <w:r w:rsidRPr="00F462CD">
        <w:t>Wykonawcy stanowi</w:t>
      </w:r>
      <w:r w:rsidRPr="00F462CD">
        <w:rPr>
          <w:rFonts w:eastAsia="TimesNewRoman"/>
        </w:rPr>
        <w:t xml:space="preserve">ą </w:t>
      </w:r>
      <w:r w:rsidRPr="00F462CD">
        <w:t>integraln</w:t>
      </w:r>
      <w:r w:rsidRPr="00F462CD">
        <w:rPr>
          <w:rFonts w:eastAsia="TimesNewRoman"/>
        </w:rPr>
        <w:t xml:space="preserve">ą </w:t>
      </w:r>
      <w:r w:rsidRPr="00F462CD">
        <w:t>cz</w:t>
      </w:r>
      <w:r w:rsidRPr="00F462CD">
        <w:rPr>
          <w:rFonts w:eastAsia="TimesNewRoman"/>
        </w:rPr>
        <w:t xml:space="preserve">ęść </w:t>
      </w:r>
      <w:r w:rsidRPr="00F462CD">
        <w:t>niniejszej umowy.</w:t>
      </w:r>
    </w:p>
    <w:p w:rsidR="0028214F" w:rsidRPr="00F462CD" w:rsidRDefault="0028214F" w:rsidP="0028214F">
      <w:pPr>
        <w:jc w:val="center"/>
        <w:rPr>
          <w:b/>
        </w:rPr>
      </w:pPr>
      <w:r w:rsidRPr="00F462CD">
        <w:rPr>
          <w:b/>
        </w:rPr>
        <w:t>§ 2</w:t>
      </w:r>
    </w:p>
    <w:p w:rsidR="0028214F" w:rsidRPr="00F462CD" w:rsidRDefault="0028214F" w:rsidP="00DF7E2F">
      <w:pPr>
        <w:suppressAutoHyphens/>
        <w:spacing w:after="0"/>
        <w:ind w:left="357" w:hanging="357"/>
        <w:jc w:val="both"/>
      </w:pPr>
      <w:r w:rsidRPr="00F462CD">
        <w:t xml:space="preserve">Miejsce odbywania się </w:t>
      </w:r>
      <w:r>
        <w:t>szkolenia</w:t>
      </w:r>
      <w:r w:rsidRPr="00F462CD">
        <w:t>: …………………………...</w:t>
      </w:r>
    </w:p>
    <w:p w:rsidR="0028214F" w:rsidRPr="00F462CD" w:rsidRDefault="0028214F" w:rsidP="00DF7E2F">
      <w:pPr>
        <w:tabs>
          <w:tab w:val="left" w:pos="360"/>
        </w:tabs>
        <w:suppressAutoHyphens/>
        <w:spacing w:after="0"/>
        <w:ind w:left="357" w:hanging="357"/>
        <w:jc w:val="both"/>
        <w:rPr>
          <w:b/>
        </w:rPr>
      </w:pPr>
      <w:r>
        <w:t>Termin szkolenia</w:t>
      </w:r>
      <w:r w:rsidRPr="00F462CD">
        <w:t>: …………………………………….</w:t>
      </w:r>
    </w:p>
    <w:p w:rsidR="0028214F" w:rsidRPr="00F462CD" w:rsidRDefault="0028214F" w:rsidP="0028214F">
      <w:pPr>
        <w:jc w:val="center"/>
        <w:rPr>
          <w:b/>
        </w:rPr>
      </w:pPr>
      <w:r w:rsidRPr="00F462CD">
        <w:rPr>
          <w:b/>
        </w:rPr>
        <w:t>§ 3</w:t>
      </w:r>
    </w:p>
    <w:p w:rsidR="0028214F" w:rsidRPr="00F462CD" w:rsidRDefault="0028214F" w:rsidP="00DF7E2F">
      <w:pPr>
        <w:autoSpaceDE w:val="0"/>
        <w:autoSpaceDN w:val="0"/>
        <w:adjustRightInd w:val="0"/>
        <w:spacing w:after="0"/>
        <w:rPr>
          <w:bCs w:val="0"/>
        </w:rPr>
      </w:pPr>
      <w:r w:rsidRPr="00F462CD">
        <w:t>Zamawiaj</w:t>
      </w:r>
      <w:r w:rsidRPr="00F462CD">
        <w:rPr>
          <w:rFonts w:eastAsia="TimesNewRoman,Bold"/>
        </w:rPr>
        <w:t>ą</w:t>
      </w:r>
      <w:r w:rsidRPr="00F462CD">
        <w:t>cy zobowi</w:t>
      </w:r>
      <w:r w:rsidRPr="00F462CD">
        <w:rPr>
          <w:rFonts w:eastAsia="TimesNewRoman,Bold"/>
        </w:rPr>
        <w:t>ą</w:t>
      </w:r>
      <w:r w:rsidRPr="00F462CD">
        <w:t>zuje si</w:t>
      </w:r>
      <w:r w:rsidRPr="00F462CD">
        <w:rPr>
          <w:rFonts w:eastAsia="TimesNewRoman,Bold"/>
        </w:rPr>
        <w:t xml:space="preserve">ę </w:t>
      </w:r>
      <w:r w:rsidRPr="00F462CD">
        <w:t>do:</w:t>
      </w:r>
    </w:p>
    <w:p w:rsidR="0028214F" w:rsidRPr="00F462CD" w:rsidRDefault="0028214F" w:rsidP="00DF7E2F">
      <w:pPr>
        <w:numPr>
          <w:ilvl w:val="0"/>
          <w:numId w:val="19"/>
        </w:numPr>
        <w:spacing w:after="0" w:line="240" w:lineRule="auto"/>
        <w:jc w:val="both"/>
      </w:pPr>
      <w:r w:rsidRPr="00F462CD">
        <w:t>przekazanie Wykonawcy wykazu uczestników.</w:t>
      </w:r>
    </w:p>
    <w:p w:rsidR="0028214F" w:rsidRPr="00F462CD" w:rsidRDefault="0028214F" w:rsidP="00DF7E2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 w:rsidRPr="00F462CD">
        <w:t xml:space="preserve">poinformowania uczestników o terminie i miejscu </w:t>
      </w:r>
      <w:r>
        <w:t>szkolenia</w:t>
      </w:r>
      <w:r w:rsidRPr="00F462CD">
        <w:t>.</w:t>
      </w:r>
    </w:p>
    <w:p w:rsidR="0028214F" w:rsidRPr="007468C3" w:rsidRDefault="0028214F" w:rsidP="0028214F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</w:pPr>
      <w:r>
        <w:t>p</w:t>
      </w:r>
      <w:r w:rsidRPr="007468C3">
        <w:t>rzekazania</w:t>
      </w:r>
      <w:r>
        <w:t>, zapoznania</w:t>
      </w:r>
      <w:r w:rsidRPr="007468C3">
        <w:t xml:space="preserve"> Wykonawcy</w:t>
      </w:r>
      <w:r>
        <w:t xml:space="preserve"> z</w:t>
      </w:r>
      <w:r w:rsidRPr="007468C3">
        <w:t xml:space="preserve"> oznacz</w:t>
      </w:r>
      <w:r>
        <w:t>eniami</w:t>
      </w:r>
      <w:r w:rsidRPr="007468C3">
        <w:t xml:space="preserve"> i wytycznych dotycz</w:t>
      </w:r>
      <w:r w:rsidRPr="007468C3">
        <w:rPr>
          <w:rFonts w:eastAsia="TimesNewRoman"/>
        </w:rPr>
        <w:t>ą</w:t>
      </w:r>
      <w:r w:rsidRPr="007468C3">
        <w:t xml:space="preserve">cych projektu </w:t>
      </w:r>
      <w:r>
        <w:t>w ramach RPO WL - EFS</w:t>
      </w:r>
    </w:p>
    <w:p w:rsidR="00624E82" w:rsidRDefault="00624E82" w:rsidP="0028214F">
      <w:pPr>
        <w:jc w:val="center"/>
        <w:rPr>
          <w:b/>
        </w:rPr>
      </w:pPr>
    </w:p>
    <w:p w:rsidR="0028214F" w:rsidRPr="007468C3" w:rsidRDefault="0028214F" w:rsidP="0028214F">
      <w:pPr>
        <w:jc w:val="center"/>
        <w:rPr>
          <w:b/>
        </w:rPr>
      </w:pPr>
      <w:r w:rsidRPr="007468C3">
        <w:rPr>
          <w:b/>
        </w:rPr>
        <w:lastRenderedPageBreak/>
        <w:t>§ 4</w:t>
      </w:r>
    </w:p>
    <w:p w:rsidR="0028214F" w:rsidRPr="007468C3" w:rsidRDefault="0028214F" w:rsidP="0028214F">
      <w:pPr>
        <w:jc w:val="both"/>
      </w:pPr>
      <w:r w:rsidRPr="007468C3">
        <w:t>Wykonawca zobowiązuje się do: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 xml:space="preserve">Przeprowadzenie specjalistycznego szkolenia w wymiarze 10 godzin w sali przystosowanej do prowadzenia szkoleń dla </w:t>
      </w:r>
      <w:r w:rsidR="004753D5">
        <w:t>8</w:t>
      </w:r>
      <w:r>
        <w:t xml:space="preserve"> osób. Szkolenie winno się odbyć w godzinach 8:00 – 15:00, szkolenie będzie podzielone na 2 dni szkoleniowe, każdy dzień 5 godzin lekcyjnych (45 min) (przykładowy rozkład dnia:2 godziny szkolenia, 15 min przerwy, 1:45 szkolenia, obiad)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 xml:space="preserve">Szkolenie przeprowadzi trener posiadający minimum 5 letnie doświadczenie w pracy z rodzinami zastępczymi i koordynatorami rodzinnej pieczy zastępczej. 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>Szkolenie kończy się wydaniem zaświadczenia potwierdzającego zdobycie wiedzy w przedmiotowym zakresie szkolenia.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>Podczas szkolenia będzie zapewniony serwis kawowy, woda, soki oraz obiad z dwóch dań.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 xml:space="preserve">Uczestnicy szkolenia dostaną materiały szkoleniowe w postaci: teczki, długopisu, notatnika, programu szkolenia,  materiałów dydaktycznych. 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 xml:space="preserve">Uczestnicy szkolenia mają wypełnić ankietę podsumowującą szkolenie w zakresie merytorycznym i organizacyjnym otrzymanego wsparcia. Ankietę przygotowuje zleceniobiorca. </w:t>
      </w:r>
    </w:p>
    <w:p w:rsid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>Przedłożenie po zrealizowaniu zadania informacji pisemnej z przebiegu szkolenia.</w:t>
      </w:r>
    </w:p>
    <w:p w:rsidR="00FE3D74" w:rsidRPr="00FE3D74" w:rsidRDefault="00FE3D74" w:rsidP="00FE3D74">
      <w:pPr>
        <w:pStyle w:val="Akapitzlist"/>
        <w:numPr>
          <w:ilvl w:val="0"/>
          <w:numId w:val="26"/>
        </w:numPr>
        <w:jc w:val="both"/>
      </w:pPr>
      <w:r>
        <w:t xml:space="preserve">Oznakowanie zgodnie z zaleceniami Zamawiającego zaświadczenia, materiałów szkoleniowych, ankiet i informacji z przebiegu. </w:t>
      </w:r>
    </w:p>
    <w:p w:rsidR="000E54F4" w:rsidRPr="000E54F4" w:rsidRDefault="000E54F4" w:rsidP="000E54F4">
      <w:pPr>
        <w:pStyle w:val="Akapitzlist"/>
        <w:numPr>
          <w:ilvl w:val="0"/>
          <w:numId w:val="26"/>
        </w:numPr>
        <w:jc w:val="both"/>
        <w:rPr>
          <w:rFonts w:ascii="Times New Roman" w:hAnsi="Times New Roman"/>
        </w:rPr>
      </w:pPr>
      <w:r>
        <w:t>W</w:t>
      </w:r>
      <w:r w:rsidR="0028214F" w:rsidRPr="002C3116">
        <w:t>ykonywania czynno</w:t>
      </w:r>
      <w:r w:rsidR="0028214F" w:rsidRPr="000E54F4">
        <w:rPr>
          <w:rFonts w:eastAsia="TimesNewRoman"/>
        </w:rPr>
        <w:t>ś</w:t>
      </w:r>
      <w:r w:rsidR="0028214F" w:rsidRPr="002C3116">
        <w:t>ci b</w:t>
      </w:r>
      <w:r w:rsidR="0028214F" w:rsidRPr="000E54F4">
        <w:rPr>
          <w:rFonts w:eastAsia="TimesNewRoman"/>
        </w:rPr>
        <w:t>ę</w:t>
      </w:r>
      <w:r w:rsidR="0028214F" w:rsidRPr="002C3116">
        <w:t>d</w:t>
      </w:r>
      <w:r w:rsidR="0028214F" w:rsidRPr="000E54F4">
        <w:rPr>
          <w:rFonts w:eastAsia="TimesNewRoman"/>
        </w:rPr>
        <w:t>ą</w:t>
      </w:r>
      <w:r w:rsidR="0028214F" w:rsidRPr="002C3116">
        <w:t>cych przedmiotem umowy z należyt</w:t>
      </w:r>
      <w:r w:rsidR="0028214F" w:rsidRPr="000E54F4">
        <w:rPr>
          <w:rFonts w:eastAsia="TimesNewRoman"/>
        </w:rPr>
        <w:t xml:space="preserve">ą </w:t>
      </w:r>
      <w:r w:rsidR="0028214F" w:rsidRPr="002C3116">
        <w:t>staranno</w:t>
      </w:r>
      <w:r w:rsidR="0028214F" w:rsidRPr="000E54F4">
        <w:rPr>
          <w:rFonts w:eastAsia="TimesNewRoman"/>
        </w:rPr>
        <w:t>ś</w:t>
      </w:r>
      <w:r w:rsidR="0028214F" w:rsidRPr="002C3116">
        <w:t>ci</w:t>
      </w:r>
      <w:r w:rsidR="0028214F" w:rsidRPr="000E54F4">
        <w:rPr>
          <w:rFonts w:eastAsia="TimesNewRoman"/>
        </w:rPr>
        <w:t>ą</w:t>
      </w:r>
      <w:r w:rsidR="0028214F" w:rsidRPr="002C3116">
        <w:t>, czuwania nad prawidłow</w:t>
      </w:r>
      <w:r w:rsidR="0028214F" w:rsidRPr="000E54F4">
        <w:rPr>
          <w:rFonts w:eastAsia="TimesNewRoman"/>
        </w:rPr>
        <w:t xml:space="preserve">ą </w:t>
      </w:r>
      <w:r w:rsidR="0028214F" w:rsidRPr="002C3116">
        <w:t>realizacj</w:t>
      </w:r>
      <w:r w:rsidR="0028214F" w:rsidRPr="000E54F4">
        <w:rPr>
          <w:rFonts w:eastAsia="TimesNewRoman"/>
        </w:rPr>
        <w:t xml:space="preserve">ą </w:t>
      </w:r>
      <w:r w:rsidR="0028214F" w:rsidRPr="002C3116">
        <w:t>zawartej umowy.</w:t>
      </w:r>
    </w:p>
    <w:p w:rsidR="0028214F" w:rsidRPr="000E54F4" w:rsidRDefault="000E54F4" w:rsidP="000E54F4">
      <w:pPr>
        <w:pStyle w:val="Akapitzlist"/>
        <w:numPr>
          <w:ilvl w:val="0"/>
          <w:numId w:val="26"/>
        </w:numPr>
        <w:spacing w:after="0"/>
        <w:jc w:val="both"/>
        <w:rPr>
          <w:rFonts w:ascii="Times New Roman" w:hAnsi="Times New Roman"/>
        </w:rPr>
      </w:pPr>
      <w:r>
        <w:t>D</w:t>
      </w:r>
      <w:r w:rsidR="0028214F" w:rsidRPr="00E6058F">
        <w:t xml:space="preserve">ostarczenia Zamawiającemu, w ciągu 14 dni od daty zakończenia </w:t>
      </w:r>
      <w:r w:rsidR="002E306C">
        <w:t>szkolenia</w:t>
      </w:r>
      <w:r w:rsidR="0028214F" w:rsidRPr="00E6058F">
        <w:t xml:space="preserve">  następujące dokumenty:</w:t>
      </w:r>
    </w:p>
    <w:p w:rsidR="0028214F" w:rsidRPr="00E6058F" w:rsidRDefault="000E54F4" w:rsidP="000E54F4">
      <w:pPr>
        <w:numPr>
          <w:ilvl w:val="0"/>
          <w:numId w:val="12"/>
        </w:numPr>
        <w:spacing w:after="0" w:line="240" w:lineRule="auto"/>
        <w:jc w:val="both"/>
      </w:pPr>
      <w:r>
        <w:t>listy obecności</w:t>
      </w:r>
      <w:r w:rsidR="0028214F" w:rsidRPr="00E6058F">
        <w:t xml:space="preserve">, </w:t>
      </w:r>
      <w:r>
        <w:t>potwierdzenie odbioru materiałów,</w:t>
      </w:r>
    </w:p>
    <w:p w:rsidR="0028214F" w:rsidRPr="00E6058F" w:rsidRDefault="0028214F" w:rsidP="000E54F4">
      <w:pPr>
        <w:numPr>
          <w:ilvl w:val="0"/>
          <w:numId w:val="12"/>
        </w:numPr>
        <w:spacing w:after="0" w:line="240" w:lineRule="auto"/>
        <w:jc w:val="both"/>
      </w:pPr>
      <w:r w:rsidRPr="00E6058F">
        <w:t xml:space="preserve">oryginały zaświadczeń o ukończeniu </w:t>
      </w:r>
      <w:r w:rsidR="000E54F4">
        <w:t>szkolenia,</w:t>
      </w:r>
      <w:r w:rsidRPr="00E6058F">
        <w:t xml:space="preserve"> </w:t>
      </w:r>
    </w:p>
    <w:p w:rsidR="0028214F" w:rsidRDefault="000E54F4" w:rsidP="000E54F4">
      <w:pPr>
        <w:numPr>
          <w:ilvl w:val="0"/>
          <w:numId w:val="12"/>
        </w:numPr>
        <w:spacing w:after="0" w:line="240" w:lineRule="auto"/>
        <w:jc w:val="both"/>
      </w:pPr>
      <w:r>
        <w:t>ankiet</w:t>
      </w:r>
      <w:r w:rsidR="0028214F" w:rsidRPr="00E6058F">
        <w:t xml:space="preserve"> oceniający</w:t>
      </w:r>
      <w:r>
        <w:t>ch</w:t>
      </w:r>
      <w:r w:rsidR="0028214F" w:rsidRPr="00E6058F">
        <w:t xml:space="preserve"> </w:t>
      </w:r>
      <w:r>
        <w:t>szkolenie</w:t>
      </w:r>
      <w:r w:rsidR="0028214F" w:rsidRPr="00E6058F">
        <w:t xml:space="preserve"> wypełnionych przez uczestników,</w:t>
      </w:r>
    </w:p>
    <w:p w:rsidR="002E306C" w:rsidRDefault="002E306C" w:rsidP="000E54F4">
      <w:pPr>
        <w:numPr>
          <w:ilvl w:val="0"/>
          <w:numId w:val="12"/>
        </w:numPr>
        <w:spacing w:after="0" w:line="240" w:lineRule="auto"/>
        <w:jc w:val="both"/>
      </w:pPr>
      <w:r>
        <w:t>informacji z przebiegu szkolenia.</w:t>
      </w:r>
    </w:p>
    <w:p w:rsidR="0028214F" w:rsidRPr="002C3116" w:rsidRDefault="000E54F4" w:rsidP="000E54F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</w:pPr>
      <w:r>
        <w:t>P</w:t>
      </w:r>
      <w:r w:rsidR="0028214F" w:rsidRPr="002C3116">
        <w:t>onoszenia wszelkiej odpowiedzialno</w:t>
      </w:r>
      <w:r w:rsidR="0028214F" w:rsidRPr="000E54F4">
        <w:rPr>
          <w:rFonts w:eastAsia="TimesNewRoman"/>
        </w:rPr>
        <w:t>ś</w:t>
      </w:r>
      <w:r w:rsidR="0028214F" w:rsidRPr="002C3116">
        <w:t>ci za działania, które realizuje przy pomocy pracowników, współpracowników, osób za pomoc</w:t>
      </w:r>
      <w:r w:rsidR="0028214F" w:rsidRPr="000E54F4">
        <w:rPr>
          <w:rFonts w:eastAsia="TimesNewRoman"/>
        </w:rPr>
        <w:t xml:space="preserve">ą </w:t>
      </w:r>
      <w:r w:rsidR="0028214F" w:rsidRPr="002C3116">
        <w:t>których umow</w:t>
      </w:r>
      <w:r w:rsidR="0028214F" w:rsidRPr="000E54F4">
        <w:rPr>
          <w:rFonts w:eastAsia="TimesNewRoman"/>
        </w:rPr>
        <w:t xml:space="preserve">ę </w:t>
      </w:r>
      <w:r w:rsidR="0028214F" w:rsidRPr="002C3116">
        <w:t>wykonuje.</w:t>
      </w:r>
    </w:p>
    <w:p w:rsidR="000E54F4" w:rsidRDefault="000E54F4" w:rsidP="0028214F">
      <w:pPr>
        <w:jc w:val="both"/>
      </w:pPr>
    </w:p>
    <w:p w:rsidR="0028214F" w:rsidRPr="002C3116" w:rsidRDefault="0028214F" w:rsidP="0028214F">
      <w:pPr>
        <w:jc w:val="both"/>
      </w:pPr>
      <w:r w:rsidRPr="002C3116">
        <w:t>Wszystkie kserokopie przekazane  Zamawiającemu powinny być potwierdzone „za zgodność z oryginałem” przez Wykonawcę.</w:t>
      </w:r>
    </w:p>
    <w:p w:rsidR="0028214F" w:rsidRPr="003A29AD" w:rsidRDefault="0028214F" w:rsidP="0028214F">
      <w:pPr>
        <w:jc w:val="center"/>
        <w:rPr>
          <w:b/>
          <w:bCs w:val="0"/>
        </w:rPr>
      </w:pPr>
      <w:r w:rsidRPr="003A29AD">
        <w:rPr>
          <w:b/>
        </w:rPr>
        <w:t xml:space="preserve">§ </w:t>
      </w:r>
      <w:r w:rsidR="000E54F4">
        <w:rPr>
          <w:b/>
        </w:rPr>
        <w:t>5</w:t>
      </w:r>
    </w:p>
    <w:p w:rsidR="0028214F" w:rsidRPr="000728D0" w:rsidRDefault="0028214F" w:rsidP="0028214F">
      <w:pPr>
        <w:numPr>
          <w:ilvl w:val="0"/>
          <w:numId w:val="16"/>
        </w:numPr>
        <w:spacing w:after="0" w:line="240" w:lineRule="auto"/>
        <w:ind w:left="357"/>
        <w:jc w:val="both"/>
        <w:rPr>
          <w:bCs w:val="0"/>
        </w:rPr>
      </w:pPr>
      <w:r w:rsidRPr="003A29AD">
        <w:t>O ile nie narusza to bezwzględnie wiążących przepisów</w:t>
      </w:r>
      <w:r w:rsidRPr="000728D0">
        <w:t xml:space="preserve"> prawa, Strony zachowają poufność w stosunku do wszelkich informacji, w szczególności o danych osobowych,</w:t>
      </w:r>
      <w:r>
        <w:br/>
      </w:r>
      <w:r w:rsidRPr="000728D0">
        <w:t>w których posiadanie weszły lub wejdą w związku z realizacją umowy. Strony umowy zobowiązują się również do zachowania w tajemnicy oraz odpowiedniego zabezpieczenia wszelkich dokumentów przekazanych przez drugą Stronę; uzyskane informacje oraz otrzymane dokumenty mogą być wykorzystywane wyłącznie w celach związanych</w:t>
      </w:r>
      <w:r>
        <w:br/>
      </w:r>
      <w:r w:rsidRPr="000728D0">
        <w:t>z realizacją umowy.</w:t>
      </w:r>
    </w:p>
    <w:p w:rsidR="0028214F" w:rsidRPr="003A29AD" w:rsidRDefault="0028214F" w:rsidP="0028214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357" w:hanging="357"/>
        <w:jc w:val="both"/>
      </w:pPr>
      <w:r>
        <w:lastRenderedPageBreak/>
        <w:t>Dokumenty przekazane przez Zamawiającego dla Wykonawcy zawierające dane osobowe uczestników, zostaną zwrócone po zakończeniu realizacji zadania</w:t>
      </w:r>
      <w:r w:rsidRPr="003A29AD">
        <w:t>.</w:t>
      </w:r>
    </w:p>
    <w:p w:rsidR="0028214F" w:rsidRPr="00F462CD" w:rsidRDefault="0028214F" w:rsidP="0028214F">
      <w:pPr>
        <w:jc w:val="center"/>
        <w:rPr>
          <w:b/>
          <w:bCs w:val="0"/>
        </w:rPr>
      </w:pPr>
      <w:r w:rsidRPr="00F462CD">
        <w:rPr>
          <w:b/>
        </w:rPr>
        <w:t xml:space="preserve">§ </w:t>
      </w:r>
      <w:r w:rsidR="000E54F4">
        <w:rPr>
          <w:b/>
        </w:rPr>
        <w:t>6</w:t>
      </w:r>
    </w:p>
    <w:p w:rsidR="0028214F" w:rsidRPr="00F462CD" w:rsidRDefault="0028214F" w:rsidP="0028214F">
      <w:pPr>
        <w:numPr>
          <w:ilvl w:val="0"/>
          <w:numId w:val="15"/>
        </w:numPr>
        <w:tabs>
          <w:tab w:val="left" w:pos="426"/>
        </w:tabs>
        <w:spacing w:after="0"/>
        <w:jc w:val="both"/>
      </w:pPr>
      <w:r w:rsidRPr="00F462CD">
        <w:t>Wartość niniejszej umowy wynosi ………………………………….zł brutto</w:t>
      </w:r>
    </w:p>
    <w:p w:rsidR="0028214F" w:rsidRPr="00F462CD" w:rsidRDefault="0028214F" w:rsidP="0028214F">
      <w:pPr>
        <w:tabs>
          <w:tab w:val="left" w:pos="426"/>
        </w:tabs>
        <w:ind w:left="426"/>
        <w:jc w:val="both"/>
      </w:pPr>
      <w:r w:rsidRPr="00F462CD">
        <w:t>(słownie: ………………………………………………………………………)</w:t>
      </w:r>
    </w:p>
    <w:p w:rsidR="0028214F" w:rsidRPr="00F462CD" w:rsidRDefault="0028214F" w:rsidP="0028214F">
      <w:pPr>
        <w:numPr>
          <w:ilvl w:val="0"/>
          <w:numId w:val="15"/>
        </w:numPr>
        <w:spacing w:after="0"/>
        <w:jc w:val="both"/>
      </w:pPr>
      <w:r w:rsidRPr="00F462CD">
        <w:t>Wartość umowy określona w ust. 1 obejmuje wszelkie koszty związane z wykonaniem usługi.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>Zapłata za realizację całości zadania zostanie dokonana przelewem na bankowy rachunek Wykonawcy w ci</w:t>
      </w:r>
      <w:r w:rsidRPr="00F462CD">
        <w:rPr>
          <w:rFonts w:eastAsia="TimesNewRoman"/>
        </w:rPr>
        <w:t>ą</w:t>
      </w:r>
      <w:r w:rsidRPr="00F462CD">
        <w:t>gu 30 dni od daty dostarczenia wszystkich prawidłowo wystawionych faktur.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 xml:space="preserve">Wykonawca wystawi faktury VAT po uzyskaniu informacji od Zamawiającego o przyjęciu prawidłowo wypełnionych i złożonych w siedzibie Powiatowego Centrum Pomocy Rodzinie w Białej Podlaskiej dokumentów, o których mowa w § 4 umowy. 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 xml:space="preserve">Zamawiający dokonana weryfikacji złożonych dokumentów o których mowa w § 4 umowy w terminie 7 dni od daty ich złożenia. Podstawą do wystawienia prawidłowej faktury będzie potwierdzenie przyjęcia prawidłowej dokumentacji realizacji zadania. 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>Wykonawca zapłaci kar</w:t>
      </w:r>
      <w:r w:rsidRPr="00F462CD">
        <w:rPr>
          <w:rFonts w:eastAsia="TimesNewRoman"/>
        </w:rPr>
        <w:t xml:space="preserve">ę </w:t>
      </w:r>
      <w:r w:rsidRPr="00F462CD">
        <w:t>umown</w:t>
      </w:r>
      <w:r w:rsidRPr="00F462CD">
        <w:rPr>
          <w:rFonts w:eastAsia="TimesNewRoman"/>
        </w:rPr>
        <w:t xml:space="preserve">ą </w:t>
      </w:r>
      <w:r w:rsidRPr="00F462CD">
        <w:t xml:space="preserve">za odstąpienie od umowy z winy Wykonawcy w wysokości 20% wynagrodzenia brutto przysługującego Wykonawcy za cały przedmiot umowy. 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>Strony postanawiaj</w:t>
      </w:r>
      <w:r w:rsidRPr="00F462CD">
        <w:rPr>
          <w:rFonts w:eastAsia="TimesNewRoman"/>
        </w:rPr>
        <w:t>ą</w:t>
      </w:r>
      <w:r w:rsidRPr="00F462CD">
        <w:t xml:space="preserve">, </w:t>
      </w:r>
      <w:r w:rsidRPr="00F462CD">
        <w:rPr>
          <w:rFonts w:eastAsia="TimesNewRoman"/>
        </w:rPr>
        <w:t>ż</w:t>
      </w:r>
      <w:r w:rsidRPr="00F462CD">
        <w:t>e Wykonawca nie może przenie</w:t>
      </w:r>
      <w:r w:rsidRPr="00F462CD">
        <w:rPr>
          <w:rFonts w:eastAsia="TimesNewRoman"/>
        </w:rPr>
        <w:t xml:space="preserve">ść </w:t>
      </w:r>
      <w:r w:rsidRPr="00F462CD">
        <w:t>na osoby trzecie wierzytelno</w:t>
      </w:r>
      <w:r w:rsidRPr="00F462CD">
        <w:rPr>
          <w:rFonts w:eastAsia="TimesNewRoman"/>
        </w:rPr>
        <w:t>ś</w:t>
      </w:r>
      <w:r w:rsidRPr="00F462CD">
        <w:t>ci wynikaj</w:t>
      </w:r>
      <w:r w:rsidRPr="00F462CD">
        <w:rPr>
          <w:rFonts w:eastAsia="TimesNewRoman"/>
        </w:rPr>
        <w:t>ą</w:t>
      </w:r>
      <w:r w:rsidRPr="00F462CD">
        <w:t>cej z niniejszej umowy.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>Strony zastrzegaj</w:t>
      </w:r>
      <w:r w:rsidRPr="00F462CD">
        <w:rPr>
          <w:rFonts w:eastAsia="TimesNewRoman"/>
        </w:rPr>
        <w:t xml:space="preserve">ą </w:t>
      </w:r>
      <w:r w:rsidRPr="00F462CD">
        <w:t>możliwo</w:t>
      </w:r>
      <w:r w:rsidRPr="00F462CD">
        <w:rPr>
          <w:rFonts w:eastAsia="TimesNewRoman"/>
        </w:rPr>
        <w:t xml:space="preserve">ść </w:t>
      </w:r>
      <w:r w:rsidRPr="00F462CD">
        <w:t>dochodzenia odszkodowania na zasadach ogólnych w sytuacji gdy kary umowne nie wystarcz</w:t>
      </w:r>
      <w:r w:rsidRPr="00F462CD">
        <w:rPr>
          <w:rFonts w:eastAsia="TimesNewRoman"/>
        </w:rPr>
        <w:t xml:space="preserve">ą </w:t>
      </w:r>
      <w:r w:rsidRPr="00F462CD">
        <w:t>na pokrycie powstałej szkody.</w:t>
      </w:r>
    </w:p>
    <w:p w:rsidR="0028214F" w:rsidRPr="00F462CD" w:rsidRDefault="0028214F" w:rsidP="0028214F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</w:pPr>
      <w:r w:rsidRPr="00F462CD">
        <w:t>Zamawiaj</w:t>
      </w:r>
      <w:r w:rsidRPr="00F462CD">
        <w:rPr>
          <w:rFonts w:eastAsia="TimesNewRoman"/>
        </w:rPr>
        <w:t>ą</w:t>
      </w:r>
      <w:r w:rsidRPr="00F462CD">
        <w:t>cy może odst</w:t>
      </w:r>
      <w:r w:rsidRPr="00F462CD">
        <w:rPr>
          <w:rFonts w:eastAsia="TimesNewRoman"/>
        </w:rPr>
        <w:t>ą</w:t>
      </w:r>
      <w:r w:rsidRPr="00F462CD">
        <w:t>pi</w:t>
      </w:r>
      <w:r w:rsidRPr="00F462CD">
        <w:rPr>
          <w:rFonts w:eastAsia="TimesNewRoman"/>
        </w:rPr>
        <w:t xml:space="preserve">ć </w:t>
      </w:r>
      <w:r w:rsidRPr="00F462CD">
        <w:t>od umowy w razie wyst</w:t>
      </w:r>
      <w:r w:rsidRPr="00F462CD">
        <w:rPr>
          <w:rFonts w:eastAsia="TimesNewRoman"/>
        </w:rPr>
        <w:t>ą</w:t>
      </w:r>
      <w:r w:rsidRPr="00F462CD">
        <w:t>pienia istotnej zmiany okoliczno</w:t>
      </w:r>
      <w:r w:rsidRPr="00F462CD">
        <w:rPr>
          <w:rFonts w:eastAsia="TimesNewRoman"/>
        </w:rPr>
        <w:t>ś</w:t>
      </w:r>
      <w:r w:rsidRPr="00F462CD">
        <w:t>ci powoduj</w:t>
      </w:r>
      <w:r w:rsidRPr="00F462CD">
        <w:rPr>
          <w:rFonts w:eastAsia="TimesNewRoman"/>
        </w:rPr>
        <w:t>ą</w:t>
      </w:r>
      <w:r w:rsidRPr="00F462CD">
        <w:t>cej, że wykonanie umowy nie leży w interesie publicznym, czego nie można było przewidzie</w:t>
      </w:r>
      <w:r w:rsidRPr="00F462CD">
        <w:rPr>
          <w:rFonts w:eastAsia="TimesNewRoman"/>
        </w:rPr>
        <w:t xml:space="preserve">ć </w:t>
      </w:r>
      <w:r w:rsidRPr="00F462CD">
        <w:t>w chwili jej zawarcia, zawiadamiaj</w:t>
      </w:r>
      <w:r w:rsidRPr="00F462CD">
        <w:rPr>
          <w:rFonts w:eastAsia="TimesNewRoman"/>
        </w:rPr>
        <w:t>ą</w:t>
      </w:r>
      <w:r w:rsidRPr="00F462CD">
        <w:t>c o tym Wykonawc</w:t>
      </w:r>
      <w:r w:rsidRPr="00F462CD">
        <w:rPr>
          <w:rFonts w:eastAsia="TimesNewRoman"/>
        </w:rPr>
        <w:t xml:space="preserve">ę </w:t>
      </w:r>
      <w:r w:rsidRPr="00F462CD">
        <w:t>na pi</w:t>
      </w:r>
      <w:r w:rsidRPr="00F462CD">
        <w:rPr>
          <w:rFonts w:eastAsia="TimesNewRoman"/>
        </w:rPr>
        <w:t>ś</w:t>
      </w:r>
      <w:r w:rsidRPr="00F462CD">
        <w:t>mie w terminie 30 dni od powzi</w:t>
      </w:r>
      <w:r w:rsidRPr="00F462CD">
        <w:rPr>
          <w:rFonts w:eastAsia="TimesNewRoman"/>
        </w:rPr>
        <w:t>ę</w:t>
      </w:r>
      <w:r w:rsidRPr="00F462CD">
        <w:t>cia wiadomo</w:t>
      </w:r>
      <w:r w:rsidRPr="00F462CD">
        <w:rPr>
          <w:rFonts w:eastAsia="TimesNewRoman"/>
        </w:rPr>
        <w:t>ś</w:t>
      </w:r>
      <w:r w:rsidRPr="00F462CD">
        <w:t>ci o powy</w:t>
      </w:r>
      <w:r w:rsidRPr="00F462CD">
        <w:rPr>
          <w:rFonts w:eastAsia="TimesNewRoman"/>
        </w:rPr>
        <w:t>ż</w:t>
      </w:r>
      <w:r w:rsidRPr="00F462CD">
        <w:t>szych okoliczno</w:t>
      </w:r>
      <w:r w:rsidRPr="00F462CD">
        <w:rPr>
          <w:rFonts w:eastAsia="TimesNewRoman"/>
        </w:rPr>
        <w:t>ś</w:t>
      </w:r>
      <w:r w:rsidRPr="00F462CD">
        <w:t>ciach. Wówczas Wykonawca otrzymuje wynagrodzenie w wysoko</w:t>
      </w:r>
      <w:r w:rsidRPr="00F462CD">
        <w:rPr>
          <w:rFonts w:eastAsia="TimesNewRoman"/>
        </w:rPr>
        <w:t>ś</w:t>
      </w:r>
      <w:r w:rsidRPr="00F462CD">
        <w:t>ci proporcjonalnej do wykonania cz</w:t>
      </w:r>
      <w:r w:rsidRPr="00F462CD">
        <w:rPr>
          <w:rFonts w:eastAsia="TimesNewRoman"/>
        </w:rPr>
        <w:t>ęś</w:t>
      </w:r>
      <w:r w:rsidRPr="00F462CD">
        <w:t xml:space="preserve">ci przedmiotu umowy. </w:t>
      </w:r>
    </w:p>
    <w:p w:rsidR="0028214F" w:rsidRPr="00F462CD" w:rsidRDefault="0028214F" w:rsidP="0028214F">
      <w:pPr>
        <w:jc w:val="center"/>
        <w:rPr>
          <w:b/>
          <w:bCs w:val="0"/>
        </w:rPr>
      </w:pPr>
      <w:r w:rsidRPr="00F462CD">
        <w:rPr>
          <w:b/>
        </w:rPr>
        <w:t xml:space="preserve">§ </w:t>
      </w:r>
      <w:r w:rsidR="000E54F4">
        <w:rPr>
          <w:b/>
        </w:rPr>
        <w:t>7</w:t>
      </w:r>
    </w:p>
    <w:p w:rsidR="0028214F" w:rsidRPr="00F462CD" w:rsidRDefault="0028214F" w:rsidP="0028214F">
      <w:pPr>
        <w:jc w:val="both"/>
      </w:pPr>
      <w:r w:rsidRPr="00F462CD">
        <w:t xml:space="preserve">W sprawach nie unormowanych niniejszą umową mają zastosowanie przepisy Kodeksu Cywilnego. </w:t>
      </w:r>
    </w:p>
    <w:p w:rsidR="0028214F" w:rsidRPr="00F462CD" w:rsidRDefault="0028214F" w:rsidP="0028214F">
      <w:pPr>
        <w:jc w:val="center"/>
        <w:rPr>
          <w:b/>
          <w:bCs w:val="0"/>
        </w:rPr>
      </w:pPr>
      <w:r w:rsidRPr="00F462CD">
        <w:rPr>
          <w:b/>
        </w:rPr>
        <w:t xml:space="preserve">§ </w:t>
      </w:r>
      <w:r w:rsidR="000E54F4">
        <w:rPr>
          <w:b/>
        </w:rPr>
        <w:t>8</w:t>
      </w:r>
    </w:p>
    <w:p w:rsidR="0028214F" w:rsidRPr="00F462CD" w:rsidRDefault="0028214F" w:rsidP="0028214F">
      <w:pPr>
        <w:pStyle w:val="Tekstpodstawowy2"/>
        <w:spacing w:line="240" w:lineRule="auto"/>
        <w:jc w:val="both"/>
      </w:pPr>
      <w:r w:rsidRPr="00F462CD">
        <w:t>Ewentualne spory wynikłe z niniejszej umowy podlegają rozstrzygnięciu przez właściwy sąd dla siedziby Zamawiającego.</w:t>
      </w:r>
    </w:p>
    <w:p w:rsidR="0028214F" w:rsidRPr="00F462CD" w:rsidRDefault="0028214F" w:rsidP="0028214F">
      <w:pPr>
        <w:jc w:val="center"/>
        <w:rPr>
          <w:b/>
          <w:bCs w:val="0"/>
        </w:rPr>
      </w:pPr>
      <w:r w:rsidRPr="00F462CD">
        <w:rPr>
          <w:b/>
        </w:rPr>
        <w:t xml:space="preserve">§ </w:t>
      </w:r>
      <w:r w:rsidR="000E54F4">
        <w:rPr>
          <w:b/>
        </w:rPr>
        <w:t>9</w:t>
      </w:r>
    </w:p>
    <w:p w:rsidR="0028214F" w:rsidRPr="00F462CD" w:rsidRDefault="0028214F" w:rsidP="0028214F">
      <w:pPr>
        <w:jc w:val="both"/>
      </w:pPr>
      <w:r w:rsidRPr="00F462CD">
        <w:t>Umowa została sporządzona w dwóch jednobrzmiących egzemplarzach.</w:t>
      </w:r>
    </w:p>
    <w:p w:rsidR="0028214F" w:rsidRPr="00F462CD" w:rsidRDefault="0028214F" w:rsidP="0028214F"/>
    <w:p w:rsidR="0028214F" w:rsidRPr="00396B0E" w:rsidRDefault="0028214F" w:rsidP="00396B0E">
      <w:r w:rsidRPr="00F462CD">
        <w:t xml:space="preserve">       Zamawiający </w:t>
      </w:r>
      <w:r w:rsidRPr="00F462CD">
        <w:tab/>
      </w:r>
      <w:r w:rsidRPr="00F462CD">
        <w:tab/>
      </w:r>
      <w:r w:rsidRPr="00F462CD">
        <w:tab/>
      </w:r>
      <w:r w:rsidRPr="00F462CD">
        <w:tab/>
      </w:r>
      <w:r w:rsidRPr="00F462CD">
        <w:tab/>
      </w:r>
      <w:r w:rsidRPr="00F462CD">
        <w:tab/>
      </w:r>
      <w:r w:rsidRPr="00F462CD">
        <w:tab/>
        <w:t xml:space="preserve">Wykonawca                </w:t>
      </w:r>
    </w:p>
    <w:sectPr w:rsidR="0028214F" w:rsidRPr="00396B0E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E8" w:rsidRDefault="00E431E8" w:rsidP="00794348">
      <w:pPr>
        <w:spacing w:after="0" w:line="240" w:lineRule="auto"/>
      </w:pPr>
      <w:r>
        <w:separator/>
      </w:r>
    </w:p>
  </w:endnote>
  <w:endnote w:type="continuationSeparator" w:id="0">
    <w:p w:rsidR="00E431E8" w:rsidRDefault="00E431E8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E8" w:rsidRDefault="00E431E8" w:rsidP="00794348">
      <w:pPr>
        <w:spacing w:after="0" w:line="240" w:lineRule="auto"/>
      </w:pPr>
      <w:r>
        <w:separator/>
      </w:r>
    </w:p>
  </w:footnote>
  <w:footnote w:type="continuationSeparator" w:id="0">
    <w:p w:rsidR="00E431E8" w:rsidRDefault="00E431E8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252DA2">
    <w:pPr>
      <w:pStyle w:val="Nagwek"/>
    </w:pPr>
    <w:r w:rsidRPr="00252DA2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523875</wp:posOffset>
          </wp:positionH>
          <wp:positionV relativeFrom="paragraph">
            <wp:posOffset>-212090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3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8BA22C5"/>
    <w:multiLevelType w:val="hybridMultilevel"/>
    <w:tmpl w:val="14F08B8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0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B612A5"/>
    <w:multiLevelType w:val="hybridMultilevel"/>
    <w:tmpl w:val="116233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5">
    <w:nsid w:val="6FB42E83"/>
    <w:multiLevelType w:val="hybridMultilevel"/>
    <w:tmpl w:val="BC8CDAB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"/>
  </w:num>
  <w:num w:numId="4">
    <w:abstractNumId w:val="24"/>
  </w:num>
  <w:num w:numId="5">
    <w:abstractNumId w:val="28"/>
  </w:num>
  <w:num w:numId="6">
    <w:abstractNumId w:val="4"/>
  </w:num>
  <w:num w:numId="7">
    <w:abstractNumId w:val="23"/>
  </w:num>
  <w:num w:numId="8">
    <w:abstractNumId w:val="18"/>
  </w:num>
  <w:num w:numId="9">
    <w:abstractNumId w:val="0"/>
  </w:num>
  <w:num w:numId="10">
    <w:abstractNumId w:val="22"/>
  </w:num>
  <w:num w:numId="11">
    <w:abstractNumId w:val="9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10"/>
  </w:num>
  <w:num w:numId="18">
    <w:abstractNumId w:val="21"/>
  </w:num>
  <w:num w:numId="19">
    <w:abstractNumId w:val="16"/>
  </w:num>
  <w:num w:numId="20">
    <w:abstractNumId w:val="12"/>
  </w:num>
  <w:num w:numId="21">
    <w:abstractNumId w:val="1"/>
  </w:num>
  <w:num w:numId="22">
    <w:abstractNumId w:val="17"/>
  </w:num>
  <w:num w:numId="23">
    <w:abstractNumId w:val="8"/>
  </w:num>
  <w:num w:numId="24">
    <w:abstractNumId w:val="26"/>
  </w:num>
  <w:num w:numId="25">
    <w:abstractNumId w:val="19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3B63"/>
    <w:rsid w:val="00050EF7"/>
    <w:rsid w:val="00070C15"/>
    <w:rsid w:val="00085099"/>
    <w:rsid w:val="000B4682"/>
    <w:rsid w:val="000D73DE"/>
    <w:rsid w:val="000E54F4"/>
    <w:rsid w:val="000E5971"/>
    <w:rsid w:val="00106B41"/>
    <w:rsid w:val="001229E2"/>
    <w:rsid w:val="001415A6"/>
    <w:rsid w:val="001634CE"/>
    <w:rsid w:val="00163B95"/>
    <w:rsid w:val="001B6119"/>
    <w:rsid w:val="001E196A"/>
    <w:rsid w:val="0020499B"/>
    <w:rsid w:val="00223619"/>
    <w:rsid w:val="00244EAC"/>
    <w:rsid w:val="00252DA2"/>
    <w:rsid w:val="002614CA"/>
    <w:rsid w:val="00270AF5"/>
    <w:rsid w:val="0028214F"/>
    <w:rsid w:val="00296830"/>
    <w:rsid w:val="002E306C"/>
    <w:rsid w:val="00322052"/>
    <w:rsid w:val="00396B0E"/>
    <w:rsid w:val="003D1857"/>
    <w:rsid w:val="00465650"/>
    <w:rsid w:val="004753D5"/>
    <w:rsid w:val="004A0184"/>
    <w:rsid w:val="004D1365"/>
    <w:rsid w:val="005122E0"/>
    <w:rsid w:val="00517E69"/>
    <w:rsid w:val="00564334"/>
    <w:rsid w:val="005807C5"/>
    <w:rsid w:val="005A0DA9"/>
    <w:rsid w:val="005C2BC7"/>
    <w:rsid w:val="005C66E7"/>
    <w:rsid w:val="0060248B"/>
    <w:rsid w:val="0061724E"/>
    <w:rsid w:val="00620A71"/>
    <w:rsid w:val="0062189B"/>
    <w:rsid w:val="00624E82"/>
    <w:rsid w:val="006506F0"/>
    <w:rsid w:val="00654042"/>
    <w:rsid w:val="006931CA"/>
    <w:rsid w:val="00697489"/>
    <w:rsid w:val="00721B1F"/>
    <w:rsid w:val="0073450E"/>
    <w:rsid w:val="0073611D"/>
    <w:rsid w:val="00794348"/>
    <w:rsid w:val="007B139A"/>
    <w:rsid w:val="0080459A"/>
    <w:rsid w:val="00805FD8"/>
    <w:rsid w:val="00835198"/>
    <w:rsid w:val="00851533"/>
    <w:rsid w:val="008609C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445C6"/>
    <w:rsid w:val="0095516B"/>
    <w:rsid w:val="009554B0"/>
    <w:rsid w:val="009B25DC"/>
    <w:rsid w:val="00AB21FD"/>
    <w:rsid w:val="00B27515"/>
    <w:rsid w:val="00B30C15"/>
    <w:rsid w:val="00B66EC8"/>
    <w:rsid w:val="00BE3D56"/>
    <w:rsid w:val="00BF2AA5"/>
    <w:rsid w:val="00C16683"/>
    <w:rsid w:val="00C86828"/>
    <w:rsid w:val="00CE7510"/>
    <w:rsid w:val="00CF14DE"/>
    <w:rsid w:val="00D02604"/>
    <w:rsid w:val="00D2527C"/>
    <w:rsid w:val="00D25AEF"/>
    <w:rsid w:val="00D35768"/>
    <w:rsid w:val="00D3692D"/>
    <w:rsid w:val="00D432AE"/>
    <w:rsid w:val="00DB4C0F"/>
    <w:rsid w:val="00DF7426"/>
    <w:rsid w:val="00DF7710"/>
    <w:rsid w:val="00DF7E2F"/>
    <w:rsid w:val="00E431E8"/>
    <w:rsid w:val="00E94549"/>
    <w:rsid w:val="00E96967"/>
    <w:rsid w:val="00ED1923"/>
    <w:rsid w:val="00EE7FFC"/>
    <w:rsid w:val="00F07B10"/>
    <w:rsid w:val="00F56019"/>
    <w:rsid w:val="00F60363"/>
    <w:rsid w:val="00F67109"/>
    <w:rsid w:val="00F71F9C"/>
    <w:rsid w:val="00F925F9"/>
    <w:rsid w:val="00FB3BF6"/>
    <w:rsid w:val="00FD3308"/>
    <w:rsid w:val="00FE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0A71"/>
    <w:pPr>
      <w:spacing w:after="117" w:line="240" w:lineRule="auto"/>
    </w:pPr>
    <w:rPr>
      <w:rFonts w:ascii="Times New Roman" w:eastAsia="Times New Roman" w:hAnsi="Times New Roman"/>
      <w:bCs w:val="0"/>
      <w:lang w:eastAsia="pl-PL"/>
    </w:rPr>
  </w:style>
  <w:style w:type="paragraph" w:customStyle="1" w:styleId="margin-bottom-zero">
    <w:name w:val="margin-bottom-zero"/>
    <w:basedOn w:val="Normalny"/>
    <w:uiPriority w:val="99"/>
    <w:semiHidden/>
    <w:rsid w:val="00620A71"/>
    <w:pPr>
      <w:spacing w:after="0" w:line="240" w:lineRule="auto"/>
    </w:pPr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</cp:revision>
  <cp:lastPrinted>2018-09-07T07:29:00Z</cp:lastPrinted>
  <dcterms:created xsi:type="dcterms:W3CDTF">2018-09-11T12:01:00Z</dcterms:created>
  <dcterms:modified xsi:type="dcterms:W3CDTF">2018-09-11T12:01:00Z</dcterms:modified>
</cp:coreProperties>
</file>