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Przystępując do postępowania </w:t>
      </w:r>
      <w:r w:rsidRPr="001D2011">
        <w:rPr>
          <w:rFonts w:ascii="Times New Roman" w:hAnsi="Times New Roman" w:cs="Times New Roman"/>
          <w:color w:val="auto"/>
        </w:rPr>
        <w:t>na</w:t>
      </w:r>
      <w:r w:rsidRPr="001D2011">
        <w:rPr>
          <w:rFonts w:ascii="Times New Roman" w:hAnsi="Times New Roman" w:cs="Times New Roman"/>
          <w:b/>
          <w:color w:val="auto"/>
        </w:rPr>
        <w:t xml:space="preserve"> </w:t>
      </w:r>
      <w:r w:rsidRPr="001D2011">
        <w:rPr>
          <w:rFonts w:ascii="Times New Roman" w:hAnsi="Times New Roman" w:cs="Times New Roman"/>
          <w:color w:val="auto"/>
        </w:rPr>
        <w:t xml:space="preserve"> </w:t>
      </w:r>
      <w:r w:rsidR="00616B9C" w:rsidRPr="001D2011">
        <w:rPr>
          <w:rFonts w:ascii="Times New Roman" w:hAnsi="Times New Roman" w:cs="Times New Roman"/>
          <w:b/>
          <w:color w:val="auto"/>
        </w:rPr>
        <w:t xml:space="preserve">„Kurs: </w:t>
      </w:r>
      <w:r w:rsidR="001D2011" w:rsidRPr="001D2011">
        <w:rPr>
          <w:rFonts w:ascii="Times New Roman" w:hAnsi="Times New Roman" w:cs="Times New Roman"/>
          <w:b/>
          <w:color w:val="auto"/>
        </w:rPr>
        <w:t xml:space="preserve">Barman - </w:t>
      </w:r>
      <w:proofErr w:type="spellStart"/>
      <w:r w:rsidR="001D2011" w:rsidRPr="001D2011">
        <w:rPr>
          <w:rFonts w:ascii="Times New Roman" w:hAnsi="Times New Roman" w:cs="Times New Roman"/>
          <w:b/>
          <w:color w:val="auto"/>
        </w:rPr>
        <w:t>Barista</w:t>
      </w:r>
      <w:proofErr w:type="spellEnd"/>
      <w:r w:rsidR="00616B9C" w:rsidRPr="001D2011">
        <w:rPr>
          <w:rFonts w:ascii="Times New Roman" w:hAnsi="Times New Roman" w:cs="Times New Roman"/>
          <w:b/>
          <w:color w:val="auto"/>
        </w:rPr>
        <w:t>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>. zm.),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lastRenderedPageBreak/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FED" w:rsidRDefault="00B15FED" w:rsidP="006C48AF">
      <w:r>
        <w:separator/>
      </w:r>
    </w:p>
  </w:endnote>
  <w:endnote w:type="continuationSeparator" w:id="0">
    <w:p w:rsidR="00B15FED" w:rsidRDefault="00B15FE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1D2011" w:rsidRPr="001D2011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FED" w:rsidRDefault="00B15FED" w:rsidP="006C48AF">
      <w:r>
        <w:separator/>
      </w:r>
    </w:p>
  </w:footnote>
  <w:footnote w:type="continuationSeparator" w:id="0">
    <w:p w:rsidR="00B15FED" w:rsidRDefault="00B15FE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011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15FED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0008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935BC-0251-42E0-9112-99BF75D9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</cp:revision>
  <cp:lastPrinted>2019-02-26T08:36:00Z</cp:lastPrinted>
  <dcterms:created xsi:type="dcterms:W3CDTF">2019-02-26T09:11:00Z</dcterms:created>
  <dcterms:modified xsi:type="dcterms:W3CDTF">2019-05-21T08:03:00Z</dcterms:modified>
</cp:coreProperties>
</file>